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52" w:rsidRPr="00534813" w:rsidRDefault="006C3A52" w:rsidP="00534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813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6C3A52" w:rsidRPr="00534813" w:rsidRDefault="006C3A52" w:rsidP="00534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813">
        <w:rPr>
          <w:rFonts w:ascii="Times New Roman" w:hAnsi="Times New Roman" w:cs="Times New Roman"/>
          <w:b/>
          <w:bCs/>
          <w:sz w:val="24"/>
          <w:szCs w:val="24"/>
        </w:rPr>
        <w:t>к рабочей программе учебной дисциплины</w:t>
      </w:r>
    </w:p>
    <w:p w:rsidR="006C3A52" w:rsidRPr="00534813" w:rsidRDefault="00FF45F8" w:rsidP="0053481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6C3A52" w:rsidRPr="00534813">
        <w:rPr>
          <w:rFonts w:ascii="Times New Roman" w:hAnsi="Times New Roman" w:cs="Times New Roman"/>
          <w:b/>
          <w:bCs/>
          <w:sz w:val="24"/>
          <w:szCs w:val="24"/>
        </w:rPr>
        <w:t>Д. 0</w:t>
      </w:r>
      <w:r w:rsidR="00BC6D1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C3A52" w:rsidRPr="005348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D17">
        <w:rPr>
          <w:rFonts w:ascii="Times New Roman" w:hAnsi="Times New Roman" w:cs="Times New Roman"/>
          <w:b/>
          <w:bCs/>
          <w:sz w:val="24"/>
          <w:szCs w:val="24"/>
        </w:rPr>
        <w:t>Физика</w:t>
      </w:r>
    </w:p>
    <w:p w:rsidR="006C3A52" w:rsidRPr="00534813" w:rsidRDefault="006C3A52" w:rsidP="005348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813">
        <w:rPr>
          <w:rFonts w:ascii="Times New Roman" w:hAnsi="Times New Roman" w:cs="Times New Roman"/>
          <w:b/>
          <w:bCs/>
          <w:sz w:val="24"/>
          <w:szCs w:val="24"/>
        </w:rPr>
        <w:t>Область применения программы</w:t>
      </w:r>
    </w:p>
    <w:p w:rsidR="000469EC" w:rsidRPr="00324346" w:rsidRDefault="006C3A52" w:rsidP="007E187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46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FF45F8">
        <w:rPr>
          <w:rFonts w:ascii="Times New Roman" w:hAnsi="Times New Roman" w:cs="Times New Roman"/>
          <w:sz w:val="24"/>
          <w:szCs w:val="24"/>
        </w:rPr>
        <w:t>П</w:t>
      </w:r>
      <w:r w:rsidRPr="00324346">
        <w:rPr>
          <w:rFonts w:ascii="Times New Roman" w:hAnsi="Times New Roman" w:cs="Times New Roman"/>
          <w:sz w:val="24"/>
          <w:szCs w:val="24"/>
        </w:rPr>
        <w:t>Д. 0</w:t>
      </w:r>
      <w:r w:rsidR="00BC6D17">
        <w:rPr>
          <w:rFonts w:ascii="Times New Roman" w:hAnsi="Times New Roman" w:cs="Times New Roman"/>
          <w:sz w:val="24"/>
          <w:szCs w:val="24"/>
        </w:rPr>
        <w:t>3</w:t>
      </w:r>
      <w:r w:rsidRPr="00324346">
        <w:rPr>
          <w:rFonts w:ascii="Times New Roman" w:hAnsi="Times New Roman" w:cs="Times New Roman"/>
          <w:sz w:val="24"/>
          <w:szCs w:val="24"/>
        </w:rPr>
        <w:t xml:space="preserve"> </w:t>
      </w:r>
      <w:r w:rsidR="00BC6D17">
        <w:rPr>
          <w:rFonts w:ascii="Times New Roman" w:hAnsi="Times New Roman" w:cs="Times New Roman"/>
          <w:sz w:val="24"/>
          <w:szCs w:val="24"/>
        </w:rPr>
        <w:t>Физика</w:t>
      </w:r>
      <w:r w:rsidRPr="00324346">
        <w:rPr>
          <w:rFonts w:ascii="Times New Roman" w:hAnsi="Times New Roman" w:cs="Times New Roman"/>
          <w:sz w:val="24"/>
          <w:szCs w:val="24"/>
        </w:rPr>
        <w:t xml:space="preserve"> </w:t>
      </w:r>
      <w:r w:rsidR="000469EC" w:rsidRPr="00324346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0469EC" w:rsidRPr="00324346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частью общеобразовательного цикла </w:t>
      </w:r>
      <w:r w:rsidR="000469EC" w:rsidRPr="00324346">
        <w:rPr>
          <w:rFonts w:ascii="Times New Roman" w:hAnsi="Times New Roman" w:cs="Times New Roman"/>
          <w:sz w:val="24"/>
          <w:szCs w:val="24"/>
        </w:rPr>
        <w:t>основной образовательной программы среднего</w:t>
      </w:r>
      <w:r w:rsidR="000469EC" w:rsidRPr="003243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9EC" w:rsidRPr="00324346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профессионального образования (ООП СПО) по </w:t>
      </w:r>
      <w:r w:rsidR="000469EC" w:rsidRPr="00324346">
        <w:rPr>
          <w:rFonts w:ascii="Times New Roman" w:eastAsia="Times New Roman" w:hAnsi="Times New Roman" w:cs="Times New Roman"/>
          <w:i/>
          <w:sz w:val="24"/>
          <w:szCs w:val="24"/>
        </w:rPr>
        <w:t>специальностям технологического профиля</w:t>
      </w:r>
      <w:r w:rsidR="000469EC" w:rsidRPr="0032434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469EC" w:rsidRPr="00324346" w:rsidRDefault="000469EC" w:rsidP="000469EC">
      <w:pPr>
        <w:pStyle w:val="a5"/>
        <w:rPr>
          <w:rFonts w:ascii="Times New Roman" w:hAnsi="Times New Roman" w:cs="Times New Roman"/>
          <w:bCs w:val="0"/>
          <w:sz w:val="24"/>
          <w:szCs w:val="24"/>
        </w:rPr>
      </w:pPr>
      <w:r w:rsidRPr="00324346"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  <w:t>07.02.01Архитектура</w:t>
      </w:r>
    </w:p>
    <w:p w:rsidR="000469EC" w:rsidRPr="00324346" w:rsidRDefault="000469EC" w:rsidP="000469EC">
      <w:pPr>
        <w:pStyle w:val="a5"/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</w:pPr>
      <w:r w:rsidRPr="00324346"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  <w:t>08.02.01  Строительство и эксплуатация зданий и сооружений;</w:t>
      </w:r>
    </w:p>
    <w:p w:rsidR="000469EC" w:rsidRPr="00324346" w:rsidRDefault="000469EC" w:rsidP="000469EC">
      <w:pPr>
        <w:pStyle w:val="a5"/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</w:pPr>
      <w:r w:rsidRPr="00324346"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  <w:t xml:space="preserve">08.02.08Монтаж и эксплуатация оборудования и систем газоснабжения; </w:t>
      </w:r>
    </w:p>
    <w:p w:rsidR="000469EC" w:rsidRPr="00324346" w:rsidRDefault="000469EC" w:rsidP="000469EC">
      <w:pPr>
        <w:pStyle w:val="a5"/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</w:pPr>
      <w:r w:rsidRPr="00324346"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  <w:t xml:space="preserve">08.02.03  Производство неметаллических строительных изделий и конструкций; </w:t>
      </w:r>
    </w:p>
    <w:p w:rsidR="000469EC" w:rsidRPr="00324346" w:rsidRDefault="000469EC" w:rsidP="000469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4346">
        <w:rPr>
          <w:rFonts w:ascii="Times New Roman" w:eastAsia="Calibri" w:hAnsi="Times New Roman" w:cs="Times New Roman"/>
          <w:sz w:val="24"/>
          <w:szCs w:val="24"/>
          <w:lang w:eastAsia="en-US"/>
        </w:rPr>
        <w:t>08.02.07 Монтаж  и эксплуатация внутренних сантехнических устройств, кондиционирования воздуха и вентиляции.</w:t>
      </w:r>
    </w:p>
    <w:p w:rsidR="006C3A52" w:rsidRDefault="006C3A52" w:rsidP="00046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346">
        <w:rPr>
          <w:rFonts w:ascii="Times New Roman" w:hAnsi="Times New Roman" w:cs="Times New Roman"/>
          <w:sz w:val="24"/>
          <w:szCs w:val="24"/>
        </w:rPr>
        <w:t>Учебная дисциплина изучается</w:t>
      </w:r>
      <w:r w:rsidR="00534813" w:rsidRPr="00324346">
        <w:rPr>
          <w:rFonts w:ascii="Times New Roman" w:hAnsi="Times New Roman" w:cs="Times New Roman"/>
          <w:sz w:val="24"/>
          <w:szCs w:val="24"/>
        </w:rPr>
        <w:t xml:space="preserve"> </w:t>
      </w:r>
      <w:r w:rsidRPr="00324346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="000469EC" w:rsidRPr="00324346">
        <w:rPr>
          <w:rFonts w:ascii="Times New Roman" w:hAnsi="Times New Roman" w:cs="Times New Roman"/>
          <w:sz w:val="24"/>
          <w:szCs w:val="24"/>
        </w:rPr>
        <w:t>1</w:t>
      </w:r>
      <w:r w:rsidR="00BC6D17">
        <w:rPr>
          <w:rFonts w:ascii="Times New Roman" w:hAnsi="Times New Roman" w:cs="Times New Roman"/>
          <w:sz w:val="24"/>
          <w:szCs w:val="24"/>
        </w:rPr>
        <w:t>17</w:t>
      </w:r>
      <w:r w:rsidRPr="00324346">
        <w:rPr>
          <w:rFonts w:ascii="Times New Roman" w:hAnsi="Times New Roman" w:cs="Times New Roman"/>
          <w:sz w:val="24"/>
          <w:szCs w:val="24"/>
        </w:rPr>
        <w:t xml:space="preserve"> час</w:t>
      </w:r>
      <w:r w:rsidR="001B61C3">
        <w:rPr>
          <w:rFonts w:ascii="Times New Roman" w:hAnsi="Times New Roman" w:cs="Times New Roman"/>
          <w:sz w:val="24"/>
          <w:szCs w:val="24"/>
        </w:rPr>
        <w:t>ов</w:t>
      </w:r>
      <w:r w:rsidRPr="00324346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планом.</w:t>
      </w:r>
    </w:p>
    <w:p w:rsidR="00BC6D17" w:rsidRDefault="00BC6D17" w:rsidP="00046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D17" w:rsidRPr="00BC6D17" w:rsidRDefault="00BC6D17" w:rsidP="00BC6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5F8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обучения:</w:t>
      </w:r>
    </w:p>
    <w:tbl>
      <w:tblPr>
        <w:tblStyle w:val="a3"/>
        <w:tblW w:w="0" w:type="auto"/>
        <w:tblLook w:val="04A0"/>
      </w:tblPr>
      <w:tblGrid>
        <w:gridCol w:w="1469"/>
        <w:gridCol w:w="8102"/>
      </w:tblGrid>
      <w:tr w:rsidR="00BC6D17" w:rsidRPr="00BC6D17" w:rsidTr="00D4112E">
        <w:tc>
          <w:tcPr>
            <w:tcW w:w="10421" w:type="dxa"/>
            <w:gridSpan w:val="2"/>
          </w:tcPr>
          <w:p w:rsidR="00BC6D17" w:rsidRPr="00BC6D17" w:rsidRDefault="00BC6D17" w:rsidP="00D4112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результаты</w:t>
            </w:r>
          </w:p>
        </w:tc>
      </w:tr>
      <w:tr w:rsidR="00BC6D17" w:rsidRPr="00BC6D17" w:rsidTr="00D4112E">
        <w:tc>
          <w:tcPr>
            <w:tcW w:w="1492" w:type="dxa"/>
            <w:vAlign w:val="center"/>
          </w:tcPr>
          <w:p w:rsidR="00BC6D17" w:rsidRPr="00BC6D17" w:rsidRDefault="00BC6D17" w:rsidP="00D4112E">
            <w:pPr>
              <w:jc w:val="center"/>
              <w:rPr>
                <w:sz w:val="24"/>
                <w:szCs w:val="24"/>
              </w:rPr>
            </w:pPr>
            <w:r w:rsidRPr="00BC6D17">
              <w:rPr>
                <w:sz w:val="24"/>
                <w:szCs w:val="24"/>
              </w:rPr>
              <w:t>Код результата</w:t>
            </w:r>
          </w:p>
        </w:tc>
        <w:tc>
          <w:tcPr>
            <w:tcW w:w="8929" w:type="dxa"/>
            <w:vAlign w:val="center"/>
          </w:tcPr>
          <w:p w:rsidR="00BC6D17" w:rsidRPr="00BC6D17" w:rsidRDefault="00BC6D17" w:rsidP="00D4112E">
            <w:pPr>
              <w:jc w:val="center"/>
              <w:rPr>
                <w:sz w:val="24"/>
                <w:szCs w:val="24"/>
              </w:rPr>
            </w:pPr>
            <w:r w:rsidRPr="00BC6D17">
              <w:rPr>
                <w:sz w:val="24"/>
                <w:szCs w:val="24"/>
              </w:rPr>
              <w:t>Формулировка результата</w:t>
            </w:r>
          </w:p>
        </w:tc>
      </w:tr>
      <w:tr w:rsidR="00BC6D17" w:rsidRPr="00BC6D17" w:rsidTr="00D4112E">
        <w:tc>
          <w:tcPr>
            <w:tcW w:w="1492" w:type="dxa"/>
            <w:vAlign w:val="center"/>
          </w:tcPr>
          <w:p w:rsidR="00BC6D17" w:rsidRPr="00BC6D17" w:rsidRDefault="00BC6D17" w:rsidP="00D4112E">
            <w:pPr>
              <w:jc w:val="center"/>
              <w:rPr>
                <w:sz w:val="24"/>
                <w:szCs w:val="24"/>
              </w:rPr>
            </w:pPr>
            <w:r w:rsidRPr="00BC6D17">
              <w:rPr>
                <w:sz w:val="24"/>
                <w:szCs w:val="24"/>
              </w:rPr>
              <w:t>Л</w:t>
            </w:r>
            <w:proofErr w:type="gramStart"/>
            <w:r w:rsidRPr="00BC6D17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8929" w:type="dxa"/>
          </w:tcPr>
          <w:p w:rsidR="00BC6D17" w:rsidRPr="00BC6D17" w:rsidRDefault="00BC6D17" w:rsidP="00D4112E">
            <w:pPr>
              <w:rPr>
                <w:sz w:val="24"/>
                <w:szCs w:val="24"/>
              </w:rPr>
            </w:pPr>
            <w:r w:rsidRPr="00BC6D17">
              <w:rPr>
                <w:sz w:val="24"/>
                <w:szCs w:val="24"/>
              </w:rPr>
              <w:t>чувство гордости и уважения к истории и достижениям отечественной физической науки; физически грамотное поведение в профессиональной деятельности и в быту при обращении с приборами и устройствами;</w:t>
            </w:r>
          </w:p>
        </w:tc>
      </w:tr>
      <w:tr w:rsidR="00BC6D17" w:rsidRPr="00BC6D17" w:rsidTr="00D4112E">
        <w:tc>
          <w:tcPr>
            <w:tcW w:w="1492" w:type="dxa"/>
            <w:vAlign w:val="center"/>
          </w:tcPr>
          <w:p w:rsidR="00BC6D17" w:rsidRPr="00BC6D17" w:rsidRDefault="00BC6D17" w:rsidP="00D4112E">
            <w:pPr>
              <w:jc w:val="center"/>
              <w:rPr>
                <w:sz w:val="24"/>
                <w:szCs w:val="24"/>
              </w:rPr>
            </w:pPr>
            <w:r w:rsidRPr="00BC6D17">
              <w:rPr>
                <w:sz w:val="24"/>
                <w:szCs w:val="24"/>
              </w:rPr>
              <w:t>Л</w:t>
            </w:r>
            <w:proofErr w:type="gramStart"/>
            <w:r w:rsidRPr="00BC6D17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929" w:type="dxa"/>
          </w:tcPr>
          <w:p w:rsidR="00BC6D17" w:rsidRPr="00BC6D17" w:rsidRDefault="00BC6D17" w:rsidP="00D4112E">
            <w:pPr>
              <w:overflowPunct w:val="0"/>
              <w:jc w:val="both"/>
              <w:rPr>
                <w:sz w:val="24"/>
                <w:szCs w:val="24"/>
              </w:rPr>
            </w:pPr>
            <w:r w:rsidRPr="00BC6D17">
              <w:rPr>
                <w:sz w:val="24"/>
                <w:szCs w:val="24"/>
              </w:rPr>
              <w:t xml:space="preserve">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 </w:t>
            </w:r>
          </w:p>
        </w:tc>
      </w:tr>
      <w:tr w:rsidR="00BC6D17" w:rsidRPr="00BC6D17" w:rsidTr="00D4112E">
        <w:tc>
          <w:tcPr>
            <w:tcW w:w="1492" w:type="dxa"/>
            <w:vAlign w:val="center"/>
          </w:tcPr>
          <w:p w:rsidR="00BC6D17" w:rsidRPr="00BC6D17" w:rsidRDefault="00BC6D17" w:rsidP="00D4112E">
            <w:pPr>
              <w:jc w:val="center"/>
              <w:rPr>
                <w:sz w:val="24"/>
                <w:szCs w:val="24"/>
              </w:rPr>
            </w:pPr>
            <w:r w:rsidRPr="00BC6D17">
              <w:rPr>
                <w:sz w:val="24"/>
                <w:szCs w:val="24"/>
              </w:rPr>
              <w:t>Л3</w:t>
            </w:r>
          </w:p>
        </w:tc>
        <w:tc>
          <w:tcPr>
            <w:tcW w:w="8929" w:type="dxa"/>
          </w:tcPr>
          <w:p w:rsidR="00BC6D17" w:rsidRPr="00BC6D17" w:rsidRDefault="00BC6D17" w:rsidP="00D4112E">
            <w:pPr>
              <w:overflowPunct w:val="0"/>
              <w:jc w:val="both"/>
              <w:rPr>
                <w:sz w:val="24"/>
                <w:szCs w:val="24"/>
              </w:rPr>
            </w:pPr>
            <w:r w:rsidRPr="00BC6D17">
              <w:rPr>
                <w:sz w:val="24"/>
                <w:szCs w:val="24"/>
              </w:rPr>
              <w:t>умение использовать достижения современной физической науки и</w:t>
            </w:r>
          </w:p>
          <w:p w:rsidR="00BC6D17" w:rsidRPr="00BC6D17" w:rsidRDefault="00BC6D17" w:rsidP="00D4112E">
            <w:pPr>
              <w:overflowPunct w:val="0"/>
              <w:jc w:val="both"/>
              <w:rPr>
                <w:sz w:val="24"/>
                <w:szCs w:val="24"/>
              </w:rPr>
            </w:pPr>
            <w:r w:rsidRPr="00BC6D17">
              <w:rPr>
                <w:sz w:val="24"/>
                <w:szCs w:val="24"/>
              </w:rPr>
              <w:t xml:space="preserve">физических технологий для повышения собственного интеллектуального развития в выбранной профессиональной деятельности; </w:t>
            </w:r>
          </w:p>
        </w:tc>
      </w:tr>
      <w:tr w:rsidR="00BC6D17" w:rsidRPr="00BC6D17" w:rsidTr="00D4112E">
        <w:tc>
          <w:tcPr>
            <w:tcW w:w="1492" w:type="dxa"/>
            <w:vAlign w:val="center"/>
          </w:tcPr>
          <w:p w:rsidR="00BC6D17" w:rsidRPr="00BC6D17" w:rsidRDefault="00BC6D17" w:rsidP="00D4112E">
            <w:pPr>
              <w:jc w:val="center"/>
              <w:rPr>
                <w:sz w:val="24"/>
                <w:szCs w:val="24"/>
              </w:rPr>
            </w:pPr>
            <w:r w:rsidRPr="00BC6D17">
              <w:rPr>
                <w:sz w:val="24"/>
                <w:szCs w:val="24"/>
              </w:rPr>
              <w:t>Л</w:t>
            </w:r>
            <w:proofErr w:type="gramStart"/>
            <w:r w:rsidRPr="00BC6D17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8929" w:type="dxa"/>
          </w:tcPr>
          <w:p w:rsidR="00BC6D17" w:rsidRPr="00BC6D17" w:rsidRDefault="00BC6D17" w:rsidP="00D4112E">
            <w:pPr>
              <w:overflowPunct w:val="0"/>
              <w:spacing w:line="215" w:lineRule="auto"/>
              <w:jc w:val="both"/>
              <w:rPr>
                <w:sz w:val="24"/>
                <w:szCs w:val="24"/>
              </w:rPr>
            </w:pPr>
            <w:r w:rsidRPr="00BC6D17">
              <w:rPr>
                <w:sz w:val="24"/>
                <w:szCs w:val="24"/>
              </w:rPr>
              <w:t xml:space="preserve">самостоятельно добывать новые для себя физические знания, используя для этого доступные источники информации; </w:t>
            </w:r>
          </w:p>
        </w:tc>
      </w:tr>
      <w:tr w:rsidR="00BC6D17" w:rsidRPr="00BC6D17" w:rsidTr="00D4112E">
        <w:tc>
          <w:tcPr>
            <w:tcW w:w="1492" w:type="dxa"/>
            <w:vAlign w:val="center"/>
          </w:tcPr>
          <w:p w:rsidR="00BC6D17" w:rsidRPr="00BC6D17" w:rsidRDefault="00BC6D17" w:rsidP="00D4112E">
            <w:pPr>
              <w:jc w:val="center"/>
              <w:rPr>
                <w:sz w:val="24"/>
                <w:szCs w:val="24"/>
              </w:rPr>
            </w:pPr>
            <w:r w:rsidRPr="00BC6D17">
              <w:rPr>
                <w:sz w:val="24"/>
                <w:szCs w:val="24"/>
              </w:rPr>
              <w:t>Л5</w:t>
            </w:r>
          </w:p>
        </w:tc>
        <w:tc>
          <w:tcPr>
            <w:tcW w:w="8929" w:type="dxa"/>
          </w:tcPr>
          <w:p w:rsidR="00BC6D17" w:rsidRPr="00BC6D17" w:rsidRDefault="00BC6D17" w:rsidP="00D4112E">
            <w:pPr>
              <w:overflowPunct w:val="0"/>
              <w:spacing w:line="208" w:lineRule="auto"/>
              <w:jc w:val="both"/>
              <w:rPr>
                <w:sz w:val="24"/>
                <w:szCs w:val="24"/>
              </w:rPr>
            </w:pPr>
            <w:r w:rsidRPr="00BC6D17">
              <w:rPr>
                <w:sz w:val="24"/>
                <w:szCs w:val="24"/>
              </w:rPr>
              <w:t xml:space="preserve">умение выстраивать конструктивные взаимоотношения в команде по решению общих задач; </w:t>
            </w:r>
          </w:p>
        </w:tc>
      </w:tr>
      <w:tr w:rsidR="00BC6D17" w:rsidRPr="00BC6D17" w:rsidTr="00D4112E">
        <w:tc>
          <w:tcPr>
            <w:tcW w:w="1492" w:type="dxa"/>
            <w:vAlign w:val="center"/>
          </w:tcPr>
          <w:p w:rsidR="00BC6D17" w:rsidRPr="00BC6D17" w:rsidRDefault="00BC6D17" w:rsidP="00D4112E">
            <w:pPr>
              <w:jc w:val="center"/>
              <w:rPr>
                <w:sz w:val="24"/>
                <w:szCs w:val="24"/>
              </w:rPr>
            </w:pPr>
            <w:r w:rsidRPr="00BC6D17">
              <w:rPr>
                <w:sz w:val="24"/>
                <w:szCs w:val="24"/>
              </w:rPr>
              <w:t>Л</w:t>
            </w:r>
            <w:proofErr w:type="gramStart"/>
            <w:r w:rsidRPr="00BC6D17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8929" w:type="dxa"/>
          </w:tcPr>
          <w:p w:rsidR="00BC6D17" w:rsidRPr="00BC6D17" w:rsidRDefault="00BC6D17" w:rsidP="00D4112E">
            <w:pPr>
              <w:overflowPunct w:val="0"/>
              <w:spacing w:after="240" w:line="209" w:lineRule="auto"/>
              <w:jc w:val="both"/>
              <w:rPr>
                <w:sz w:val="24"/>
                <w:szCs w:val="24"/>
              </w:rPr>
            </w:pPr>
            <w:r w:rsidRPr="00BC6D17">
              <w:rPr>
                <w:sz w:val="24"/>
                <w:szCs w:val="24"/>
              </w:rPr>
              <w:t xml:space="preserve">умение управлять своей познавательной деятельностью, проводить самооценку уровня собственного интеллектуального развития. </w:t>
            </w:r>
          </w:p>
        </w:tc>
      </w:tr>
      <w:tr w:rsidR="00BC6D17" w:rsidRPr="00BC6D17" w:rsidTr="00D4112E">
        <w:tc>
          <w:tcPr>
            <w:tcW w:w="10421" w:type="dxa"/>
            <w:gridSpan w:val="2"/>
          </w:tcPr>
          <w:p w:rsidR="00BC6D17" w:rsidRPr="00BC6D17" w:rsidRDefault="00BC6D17" w:rsidP="00D4112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C6D17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BC6D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результаты</w:t>
            </w:r>
          </w:p>
        </w:tc>
      </w:tr>
      <w:tr w:rsidR="00BC6D17" w:rsidRPr="00BC6D17" w:rsidTr="00D4112E">
        <w:tc>
          <w:tcPr>
            <w:tcW w:w="1492" w:type="dxa"/>
            <w:vAlign w:val="center"/>
          </w:tcPr>
          <w:p w:rsidR="00BC6D17" w:rsidRPr="00BC6D17" w:rsidRDefault="00BC6D17" w:rsidP="00D4112E">
            <w:pPr>
              <w:jc w:val="center"/>
              <w:rPr>
                <w:sz w:val="24"/>
                <w:szCs w:val="24"/>
              </w:rPr>
            </w:pPr>
            <w:r w:rsidRPr="00BC6D17">
              <w:rPr>
                <w:sz w:val="24"/>
                <w:szCs w:val="24"/>
              </w:rPr>
              <w:t>М</w:t>
            </w:r>
            <w:proofErr w:type="gramStart"/>
            <w:r w:rsidRPr="00BC6D17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8929" w:type="dxa"/>
          </w:tcPr>
          <w:p w:rsidR="00BC6D17" w:rsidRPr="00BC6D17" w:rsidRDefault="00BC6D17" w:rsidP="00D4112E">
            <w:pPr>
              <w:rPr>
                <w:sz w:val="24"/>
                <w:szCs w:val="24"/>
              </w:rPr>
            </w:pPr>
            <w:r w:rsidRPr="00BC6D17">
              <w:rPr>
                <w:sz w:val="24"/>
                <w:szCs w:val="24"/>
              </w:rPr>
              <w:t>использовать различные виды познавательной деятельности для решения физических задач, применять основные методы познания (наблюдение, описание, измерение, эксперимент) для изучения различных сторон окружающей действительности</w:t>
            </w:r>
          </w:p>
        </w:tc>
      </w:tr>
      <w:tr w:rsidR="00BC6D17" w:rsidRPr="00BC6D17" w:rsidTr="00D4112E">
        <w:tc>
          <w:tcPr>
            <w:tcW w:w="1492" w:type="dxa"/>
            <w:vAlign w:val="center"/>
          </w:tcPr>
          <w:p w:rsidR="00BC6D17" w:rsidRPr="00BC6D17" w:rsidRDefault="00BC6D17" w:rsidP="00D4112E">
            <w:pPr>
              <w:jc w:val="center"/>
              <w:rPr>
                <w:sz w:val="24"/>
                <w:szCs w:val="24"/>
              </w:rPr>
            </w:pPr>
            <w:r w:rsidRPr="00BC6D17">
              <w:rPr>
                <w:sz w:val="24"/>
                <w:szCs w:val="24"/>
              </w:rPr>
              <w:t>М</w:t>
            </w:r>
            <w:proofErr w:type="gramStart"/>
            <w:r w:rsidRPr="00BC6D17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929" w:type="dxa"/>
          </w:tcPr>
          <w:p w:rsidR="00BC6D17" w:rsidRPr="00BC6D17" w:rsidRDefault="00BC6D17" w:rsidP="00D4112E">
            <w:pPr>
              <w:overflowPunct w:val="0"/>
              <w:spacing w:line="229" w:lineRule="auto"/>
              <w:jc w:val="both"/>
              <w:rPr>
                <w:sz w:val="24"/>
                <w:szCs w:val="24"/>
              </w:rPr>
            </w:pPr>
            <w:r w:rsidRPr="00BC6D17">
              <w:rPr>
                <w:sz w:val="24"/>
                <w:szCs w:val="24"/>
              </w:rPr>
              <w:t xml:space="preserve">использовать основные интеллектуальные операции: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физических объектов, физических явлений и физических процессов, с которыми возникает необходимость сталкиваться в профессиональной сфере; </w:t>
            </w:r>
          </w:p>
        </w:tc>
      </w:tr>
      <w:tr w:rsidR="00BC6D17" w:rsidRPr="00BC6D17" w:rsidTr="00D4112E">
        <w:tc>
          <w:tcPr>
            <w:tcW w:w="1492" w:type="dxa"/>
            <w:vAlign w:val="center"/>
          </w:tcPr>
          <w:p w:rsidR="00BC6D17" w:rsidRPr="00BC6D17" w:rsidRDefault="00BC6D17" w:rsidP="00D4112E">
            <w:pPr>
              <w:jc w:val="center"/>
              <w:rPr>
                <w:sz w:val="24"/>
                <w:szCs w:val="24"/>
              </w:rPr>
            </w:pPr>
            <w:r w:rsidRPr="00BC6D17">
              <w:rPr>
                <w:sz w:val="24"/>
                <w:szCs w:val="24"/>
              </w:rPr>
              <w:t>М3</w:t>
            </w:r>
          </w:p>
        </w:tc>
        <w:tc>
          <w:tcPr>
            <w:tcW w:w="8929" w:type="dxa"/>
          </w:tcPr>
          <w:p w:rsidR="00BC6D17" w:rsidRPr="00BC6D17" w:rsidRDefault="00BC6D17" w:rsidP="00D4112E">
            <w:pPr>
              <w:overflowPunct w:val="0"/>
              <w:spacing w:line="209" w:lineRule="auto"/>
              <w:jc w:val="both"/>
              <w:rPr>
                <w:sz w:val="24"/>
                <w:szCs w:val="24"/>
              </w:rPr>
            </w:pPr>
            <w:r w:rsidRPr="00BC6D17">
              <w:rPr>
                <w:sz w:val="24"/>
                <w:szCs w:val="24"/>
              </w:rPr>
              <w:t xml:space="preserve">умение генерировать идеи и определять средства, необходимые для их реализации; </w:t>
            </w:r>
          </w:p>
        </w:tc>
      </w:tr>
      <w:tr w:rsidR="00BC6D17" w:rsidRPr="00BC6D17" w:rsidTr="00D4112E">
        <w:tc>
          <w:tcPr>
            <w:tcW w:w="1492" w:type="dxa"/>
            <w:vAlign w:val="center"/>
          </w:tcPr>
          <w:p w:rsidR="00BC6D17" w:rsidRPr="00BC6D17" w:rsidRDefault="00BC6D17" w:rsidP="00D4112E">
            <w:pPr>
              <w:jc w:val="center"/>
              <w:rPr>
                <w:sz w:val="24"/>
                <w:szCs w:val="24"/>
              </w:rPr>
            </w:pPr>
            <w:r w:rsidRPr="00BC6D17">
              <w:rPr>
                <w:sz w:val="24"/>
                <w:szCs w:val="24"/>
              </w:rPr>
              <w:t>М</w:t>
            </w:r>
            <w:proofErr w:type="gramStart"/>
            <w:r w:rsidRPr="00BC6D17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8929" w:type="dxa"/>
          </w:tcPr>
          <w:p w:rsidR="00BC6D17" w:rsidRPr="00BC6D17" w:rsidRDefault="00BC6D17" w:rsidP="00D4112E">
            <w:pPr>
              <w:overflowPunct w:val="0"/>
              <w:spacing w:line="209" w:lineRule="auto"/>
              <w:jc w:val="both"/>
              <w:rPr>
                <w:sz w:val="24"/>
                <w:szCs w:val="24"/>
              </w:rPr>
            </w:pPr>
            <w:r w:rsidRPr="00BC6D17">
              <w:rPr>
                <w:sz w:val="24"/>
                <w:szCs w:val="24"/>
              </w:rPr>
              <w:t xml:space="preserve">использовать различные источники для получения физической информации, умение оценить её достоверность; </w:t>
            </w:r>
          </w:p>
        </w:tc>
      </w:tr>
      <w:tr w:rsidR="00BC6D17" w:rsidRPr="00BC6D17" w:rsidTr="00D4112E">
        <w:tc>
          <w:tcPr>
            <w:tcW w:w="1492" w:type="dxa"/>
            <w:vAlign w:val="center"/>
          </w:tcPr>
          <w:p w:rsidR="00BC6D17" w:rsidRPr="00BC6D17" w:rsidRDefault="00BC6D17" w:rsidP="00D4112E">
            <w:pPr>
              <w:jc w:val="center"/>
              <w:rPr>
                <w:sz w:val="24"/>
                <w:szCs w:val="24"/>
              </w:rPr>
            </w:pPr>
            <w:r w:rsidRPr="00BC6D17">
              <w:rPr>
                <w:sz w:val="24"/>
                <w:szCs w:val="24"/>
              </w:rPr>
              <w:t>М5</w:t>
            </w:r>
          </w:p>
        </w:tc>
        <w:tc>
          <w:tcPr>
            <w:tcW w:w="8929" w:type="dxa"/>
          </w:tcPr>
          <w:p w:rsidR="00BC6D17" w:rsidRPr="00BC6D17" w:rsidRDefault="00BC6D17" w:rsidP="00D4112E">
            <w:pPr>
              <w:overflowPunct w:val="0"/>
              <w:spacing w:line="238" w:lineRule="auto"/>
              <w:jc w:val="both"/>
              <w:rPr>
                <w:sz w:val="24"/>
                <w:szCs w:val="24"/>
              </w:rPr>
            </w:pPr>
            <w:r w:rsidRPr="00BC6D17">
              <w:rPr>
                <w:sz w:val="24"/>
                <w:szCs w:val="24"/>
              </w:rPr>
              <w:t xml:space="preserve">анализировать и представлять информацию в различных видах; </w:t>
            </w:r>
          </w:p>
          <w:p w:rsidR="00BC6D17" w:rsidRPr="00BC6D17" w:rsidRDefault="00BC6D17" w:rsidP="00D4112E">
            <w:pPr>
              <w:rPr>
                <w:sz w:val="24"/>
                <w:szCs w:val="24"/>
              </w:rPr>
            </w:pPr>
          </w:p>
        </w:tc>
      </w:tr>
      <w:tr w:rsidR="00BC6D17" w:rsidRPr="00BC6D17" w:rsidTr="00D4112E">
        <w:tc>
          <w:tcPr>
            <w:tcW w:w="1492" w:type="dxa"/>
            <w:vAlign w:val="center"/>
          </w:tcPr>
          <w:p w:rsidR="00BC6D17" w:rsidRPr="00BC6D17" w:rsidRDefault="00BC6D17" w:rsidP="00D4112E">
            <w:pPr>
              <w:jc w:val="center"/>
              <w:rPr>
                <w:sz w:val="24"/>
                <w:szCs w:val="24"/>
              </w:rPr>
            </w:pPr>
            <w:r w:rsidRPr="00BC6D17">
              <w:rPr>
                <w:sz w:val="24"/>
                <w:szCs w:val="24"/>
              </w:rPr>
              <w:lastRenderedPageBreak/>
              <w:t>М</w:t>
            </w:r>
            <w:proofErr w:type="gramStart"/>
            <w:r w:rsidRPr="00BC6D17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8929" w:type="dxa"/>
          </w:tcPr>
          <w:p w:rsidR="00BC6D17" w:rsidRPr="00BC6D17" w:rsidRDefault="00BC6D17" w:rsidP="00D4112E">
            <w:pPr>
              <w:rPr>
                <w:sz w:val="24"/>
                <w:szCs w:val="24"/>
              </w:rPr>
            </w:pPr>
            <w:r w:rsidRPr="00BC6D17">
              <w:rPr>
                <w:sz w:val="24"/>
                <w:szCs w:val="24"/>
              </w:rPr>
              <w:t>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</w:t>
            </w:r>
          </w:p>
        </w:tc>
      </w:tr>
      <w:tr w:rsidR="00BC6D17" w:rsidRPr="00BC6D17" w:rsidTr="00D4112E">
        <w:tc>
          <w:tcPr>
            <w:tcW w:w="10421" w:type="dxa"/>
            <w:gridSpan w:val="2"/>
          </w:tcPr>
          <w:p w:rsidR="00BC6D17" w:rsidRPr="00BC6D17" w:rsidRDefault="00BC6D17" w:rsidP="00D4112E">
            <w:pPr>
              <w:jc w:val="center"/>
              <w:rPr>
                <w:i/>
                <w:sz w:val="24"/>
                <w:szCs w:val="24"/>
              </w:rPr>
            </w:pPr>
            <w:r w:rsidRPr="00BC6D17">
              <w:rPr>
                <w:i/>
                <w:sz w:val="24"/>
                <w:szCs w:val="24"/>
              </w:rPr>
              <w:t>Предметные результаты</w:t>
            </w:r>
          </w:p>
        </w:tc>
      </w:tr>
      <w:tr w:rsidR="00BC6D17" w:rsidRPr="00BC6D17" w:rsidTr="00D4112E">
        <w:tc>
          <w:tcPr>
            <w:tcW w:w="1492" w:type="dxa"/>
            <w:vAlign w:val="center"/>
          </w:tcPr>
          <w:p w:rsidR="00BC6D17" w:rsidRPr="00BC6D17" w:rsidRDefault="00BC6D17" w:rsidP="00D4112E">
            <w:pPr>
              <w:jc w:val="center"/>
              <w:rPr>
                <w:sz w:val="24"/>
                <w:szCs w:val="24"/>
              </w:rPr>
            </w:pPr>
            <w:r w:rsidRPr="00BC6D17">
              <w:rPr>
                <w:sz w:val="24"/>
                <w:szCs w:val="24"/>
              </w:rPr>
              <w:t>П</w:t>
            </w:r>
            <w:proofErr w:type="gramStart"/>
            <w:r w:rsidRPr="00BC6D17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8929" w:type="dxa"/>
          </w:tcPr>
          <w:p w:rsidR="00BC6D17" w:rsidRPr="00BC6D17" w:rsidRDefault="00BC6D17" w:rsidP="00D411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D1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C6D1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      </w:r>
          </w:p>
        </w:tc>
      </w:tr>
      <w:tr w:rsidR="00BC6D17" w:rsidRPr="00BC6D17" w:rsidTr="00D4112E">
        <w:tc>
          <w:tcPr>
            <w:tcW w:w="1492" w:type="dxa"/>
            <w:vAlign w:val="center"/>
          </w:tcPr>
          <w:p w:rsidR="00BC6D17" w:rsidRPr="00BC6D17" w:rsidRDefault="00BC6D17" w:rsidP="00D4112E">
            <w:pPr>
              <w:jc w:val="center"/>
              <w:rPr>
                <w:sz w:val="24"/>
                <w:szCs w:val="24"/>
              </w:rPr>
            </w:pPr>
            <w:r w:rsidRPr="00BC6D17">
              <w:rPr>
                <w:sz w:val="24"/>
                <w:szCs w:val="24"/>
              </w:rPr>
              <w:t>П</w:t>
            </w:r>
            <w:proofErr w:type="gramStart"/>
            <w:r w:rsidRPr="00BC6D17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929" w:type="dxa"/>
          </w:tcPr>
          <w:p w:rsidR="00BC6D17" w:rsidRPr="00BC6D17" w:rsidRDefault="00BC6D17" w:rsidP="00D411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sz w:val="24"/>
                <w:szCs w:val="24"/>
              </w:rPr>
              <w:t>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      </w:r>
          </w:p>
        </w:tc>
      </w:tr>
      <w:tr w:rsidR="00BC6D17" w:rsidRPr="00BC6D17" w:rsidTr="00D4112E">
        <w:tc>
          <w:tcPr>
            <w:tcW w:w="1492" w:type="dxa"/>
            <w:vAlign w:val="center"/>
          </w:tcPr>
          <w:p w:rsidR="00BC6D17" w:rsidRPr="00BC6D17" w:rsidRDefault="00BC6D17" w:rsidP="00D4112E">
            <w:pPr>
              <w:jc w:val="center"/>
              <w:rPr>
                <w:sz w:val="24"/>
                <w:szCs w:val="24"/>
              </w:rPr>
            </w:pPr>
            <w:r w:rsidRPr="00BC6D17">
              <w:rPr>
                <w:sz w:val="24"/>
                <w:szCs w:val="24"/>
              </w:rPr>
              <w:t>П3</w:t>
            </w:r>
          </w:p>
        </w:tc>
        <w:tc>
          <w:tcPr>
            <w:tcW w:w="8929" w:type="dxa"/>
          </w:tcPr>
          <w:p w:rsidR="00BC6D17" w:rsidRPr="00BC6D17" w:rsidRDefault="00BC6D17" w:rsidP="00D411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sz w:val="24"/>
                <w:szCs w:val="24"/>
              </w:rPr>
              <w:t>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</w:tc>
      </w:tr>
      <w:tr w:rsidR="00BC6D17" w:rsidRPr="00BC6D17" w:rsidTr="00D4112E">
        <w:tc>
          <w:tcPr>
            <w:tcW w:w="1492" w:type="dxa"/>
            <w:vAlign w:val="center"/>
          </w:tcPr>
          <w:p w:rsidR="00BC6D17" w:rsidRPr="00BC6D17" w:rsidRDefault="00BC6D17" w:rsidP="00D4112E">
            <w:pPr>
              <w:jc w:val="center"/>
              <w:rPr>
                <w:sz w:val="24"/>
                <w:szCs w:val="24"/>
              </w:rPr>
            </w:pPr>
            <w:r w:rsidRPr="00BC6D17">
              <w:rPr>
                <w:sz w:val="24"/>
                <w:szCs w:val="24"/>
              </w:rPr>
              <w:t>П</w:t>
            </w:r>
            <w:proofErr w:type="gramStart"/>
            <w:r w:rsidRPr="00BC6D17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8929" w:type="dxa"/>
          </w:tcPr>
          <w:p w:rsidR="00BC6D17" w:rsidRPr="00BC6D17" w:rsidRDefault="00BC6D17" w:rsidP="00D411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D1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C6D17">
              <w:rPr>
                <w:rFonts w:ascii="Times New Roman" w:hAnsi="Times New Roman" w:cs="Times New Roman"/>
                <w:sz w:val="24"/>
                <w:szCs w:val="24"/>
              </w:rPr>
              <w:t xml:space="preserve"> умения решать физические задачи;</w:t>
            </w:r>
          </w:p>
        </w:tc>
      </w:tr>
      <w:tr w:rsidR="00BC6D17" w:rsidRPr="00BC6D17" w:rsidTr="00D4112E">
        <w:tc>
          <w:tcPr>
            <w:tcW w:w="1492" w:type="dxa"/>
            <w:vAlign w:val="center"/>
          </w:tcPr>
          <w:p w:rsidR="00BC6D17" w:rsidRPr="00BC6D17" w:rsidRDefault="00BC6D17" w:rsidP="00D4112E">
            <w:pPr>
              <w:jc w:val="center"/>
              <w:rPr>
                <w:sz w:val="24"/>
                <w:szCs w:val="24"/>
              </w:rPr>
            </w:pPr>
            <w:r w:rsidRPr="00BC6D17">
              <w:rPr>
                <w:sz w:val="24"/>
                <w:szCs w:val="24"/>
              </w:rPr>
              <w:t>П5</w:t>
            </w:r>
          </w:p>
        </w:tc>
        <w:tc>
          <w:tcPr>
            <w:tcW w:w="8929" w:type="dxa"/>
          </w:tcPr>
          <w:p w:rsidR="00BC6D17" w:rsidRPr="00BC6D17" w:rsidRDefault="00BC6D17" w:rsidP="00D411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D1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C6D17">
              <w:rPr>
                <w:rFonts w:ascii="Times New Roman" w:hAnsi="Times New Roman" w:cs="Times New Roman"/>
                <w:sz w:val="24"/>
                <w:szCs w:val="24"/>
              </w:rPr>
      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      </w:r>
          </w:p>
        </w:tc>
      </w:tr>
      <w:tr w:rsidR="00BC6D17" w:rsidRPr="00BC6D17" w:rsidTr="00D4112E">
        <w:tc>
          <w:tcPr>
            <w:tcW w:w="1492" w:type="dxa"/>
            <w:vAlign w:val="center"/>
          </w:tcPr>
          <w:p w:rsidR="00BC6D17" w:rsidRPr="00BC6D17" w:rsidRDefault="00BC6D17" w:rsidP="00D4112E">
            <w:pPr>
              <w:jc w:val="center"/>
              <w:rPr>
                <w:sz w:val="24"/>
                <w:szCs w:val="24"/>
              </w:rPr>
            </w:pPr>
            <w:r w:rsidRPr="00BC6D17">
              <w:rPr>
                <w:sz w:val="24"/>
                <w:szCs w:val="24"/>
              </w:rPr>
              <w:t>П</w:t>
            </w:r>
            <w:proofErr w:type="gramStart"/>
            <w:r w:rsidRPr="00BC6D17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8929" w:type="dxa"/>
          </w:tcPr>
          <w:p w:rsidR="00BC6D17" w:rsidRPr="00BC6D17" w:rsidRDefault="00BC6D17" w:rsidP="00D411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D1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C6D17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позиции по отношению к физической информации, получаемой из разных источников.</w:t>
            </w:r>
          </w:p>
        </w:tc>
      </w:tr>
    </w:tbl>
    <w:p w:rsidR="00BC6D17" w:rsidRPr="00324346" w:rsidRDefault="00BC6D17" w:rsidP="00046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813" w:rsidRPr="00324346" w:rsidRDefault="00534813" w:rsidP="00534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D17" w:rsidRPr="00BC6D17" w:rsidRDefault="003C6B32" w:rsidP="00BC6D17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F45F8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4813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738"/>
        <w:gridCol w:w="2475"/>
      </w:tblGrid>
      <w:tr w:rsidR="00BC6D17" w:rsidRPr="00BC6D17" w:rsidTr="00D4112E">
        <w:trPr>
          <w:trHeight w:val="340"/>
          <w:jc w:val="center"/>
        </w:trPr>
        <w:tc>
          <w:tcPr>
            <w:tcW w:w="3657" w:type="pct"/>
            <w:vAlign w:val="center"/>
          </w:tcPr>
          <w:p w:rsidR="00BC6D17" w:rsidRPr="00BC6D17" w:rsidRDefault="00BC6D17" w:rsidP="00BC6D1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43" w:type="pct"/>
            <w:vAlign w:val="center"/>
          </w:tcPr>
          <w:p w:rsidR="00BC6D17" w:rsidRPr="00BC6D17" w:rsidRDefault="00BC6D17" w:rsidP="00BC6D1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BC6D17" w:rsidRPr="00BC6D17" w:rsidTr="00D4112E">
        <w:trPr>
          <w:trHeight w:val="340"/>
          <w:jc w:val="center"/>
        </w:trPr>
        <w:tc>
          <w:tcPr>
            <w:tcW w:w="3657" w:type="pct"/>
            <w:vAlign w:val="center"/>
          </w:tcPr>
          <w:p w:rsidR="00BC6D17" w:rsidRPr="00BC6D17" w:rsidRDefault="00BC6D17" w:rsidP="00BC6D1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43" w:type="pct"/>
            <w:vAlign w:val="center"/>
          </w:tcPr>
          <w:p w:rsidR="00BC6D17" w:rsidRPr="00BC6D17" w:rsidRDefault="00BC6D17" w:rsidP="00BC6D17">
            <w:pPr>
              <w:suppressAutoHyphens/>
              <w:spacing w:after="0" w:line="240" w:lineRule="auto"/>
              <w:ind w:left="25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iCs/>
                <w:sz w:val="24"/>
                <w:szCs w:val="24"/>
              </w:rPr>
              <w:t>117+6 (123)</w:t>
            </w:r>
          </w:p>
        </w:tc>
      </w:tr>
      <w:tr w:rsidR="00BC6D17" w:rsidRPr="00BC6D17" w:rsidTr="00D4112E">
        <w:trPr>
          <w:trHeight w:val="340"/>
          <w:jc w:val="center"/>
        </w:trPr>
        <w:tc>
          <w:tcPr>
            <w:tcW w:w="5000" w:type="pct"/>
            <w:gridSpan w:val="2"/>
            <w:vAlign w:val="center"/>
          </w:tcPr>
          <w:p w:rsidR="00BC6D17" w:rsidRPr="00BC6D17" w:rsidRDefault="00BC6D17" w:rsidP="00BC6D17">
            <w:pPr>
              <w:suppressAutoHyphens/>
              <w:spacing w:after="0" w:line="240" w:lineRule="auto"/>
              <w:ind w:left="25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C6D17" w:rsidRPr="00BC6D17" w:rsidTr="00D4112E">
        <w:trPr>
          <w:trHeight w:val="340"/>
          <w:jc w:val="center"/>
        </w:trPr>
        <w:tc>
          <w:tcPr>
            <w:tcW w:w="3657" w:type="pct"/>
            <w:vAlign w:val="center"/>
          </w:tcPr>
          <w:p w:rsidR="00BC6D17" w:rsidRPr="00BC6D17" w:rsidRDefault="00BC6D17" w:rsidP="00BC6D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43" w:type="pct"/>
            <w:vAlign w:val="center"/>
          </w:tcPr>
          <w:p w:rsidR="00BC6D17" w:rsidRPr="00BC6D17" w:rsidRDefault="00BC6D17" w:rsidP="00BC6D17">
            <w:pPr>
              <w:suppressAutoHyphens/>
              <w:spacing w:after="0" w:line="240" w:lineRule="auto"/>
              <w:ind w:left="25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iCs/>
                <w:sz w:val="24"/>
                <w:szCs w:val="24"/>
              </w:rPr>
              <w:t>66</w:t>
            </w:r>
          </w:p>
        </w:tc>
      </w:tr>
      <w:tr w:rsidR="00BC6D17" w:rsidRPr="00BC6D17" w:rsidTr="00D4112E">
        <w:trPr>
          <w:trHeight w:val="340"/>
          <w:jc w:val="center"/>
        </w:trPr>
        <w:tc>
          <w:tcPr>
            <w:tcW w:w="3657" w:type="pct"/>
            <w:vAlign w:val="center"/>
          </w:tcPr>
          <w:p w:rsidR="00BC6D17" w:rsidRPr="00BC6D17" w:rsidRDefault="00BC6D17" w:rsidP="00BC6D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343" w:type="pct"/>
            <w:vAlign w:val="center"/>
          </w:tcPr>
          <w:p w:rsidR="00BC6D17" w:rsidRPr="00BC6D17" w:rsidRDefault="00BC6D17" w:rsidP="00BC6D17">
            <w:pPr>
              <w:suppressAutoHyphens/>
              <w:spacing w:after="0" w:line="240" w:lineRule="auto"/>
              <w:ind w:left="25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BC6D17" w:rsidRPr="00BC6D17" w:rsidTr="00D4112E">
        <w:trPr>
          <w:trHeight w:val="340"/>
          <w:jc w:val="center"/>
        </w:trPr>
        <w:tc>
          <w:tcPr>
            <w:tcW w:w="3657" w:type="pct"/>
            <w:vAlign w:val="center"/>
          </w:tcPr>
          <w:p w:rsidR="00BC6D17" w:rsidRPr="00BC6D17" w:rsidRDefault="00BC6D17" w:rsidP="00BC6D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343" w:type="pct"/>
            <w:vAlign w:val="center"/>
          </w:tcPr>
          <w:p w:rsidR="00BC6D17" w:rsidRPr="00BC6D17" w:rsidRDefault="00BC6D17" w:rsidP="00BC6D17">
            <w:pPr>
              <w:suppressAutoHyphens/>
              <w:spacing w:after="0" w:line="240" w:lineRule="auto"/>
              <w:ind w:left="26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iCs/>
                <w:sz w:val="24"/>
                <w:szCs w:val="24"/>
              </w:rPr>
              <w:t>51</w:t>
            </w:r>
          </w:p>
        </w:tc>
      </w:tr>
      <w:tr w:rsidR="00BC6D17" w:rsidRPr="00BC6D17" w:rsidTr="00D4112E">
        <w:trPr>
          <w:trHeight w:val="340"/>
          <w:jc w:val="center"/>
        </w:trPr>
        <w:tc>
          <w:tcPr>
            <w:tcW w:w="3657" w:type="pct"/>
            <w:vAlign w:val="center"/>
          </w:tcPr>
          <w:p w:rsidR="00BC6D17" w:rsidRPr="00BC6D17" w:rsidRDefault="00BC6D17" w:rsidP="00BC6D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1343" w:type="pct"/>
            <w:vAlign w:val="center"/>
          </w:tcPr>
          <w:p w:rsidR="00BC6D17" w:rsidRPr="00BC6D17" w:rsidRDefault="00BC6D17" w:rsidP="00BC6D17">
            <w:pPr>
              <w:suppressAutoHyphens/>
              <w:spacing w:after="0" w:line="240" w:lineRule="auto"/>
              <w:ind w:left="25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C6D17" w:rsidRPr="00BC6D17" w:rsidTr="00D4112E">
        <w:trPr>
          <w:trHeight w:val="340"/>
          <w:jc w:val="center"/>
        </w:trPr>
        <w:tc>
          <w:tcPr>
            <w:tcW w:w="3657" w:type="pct"/>
            <w:vAlign w:val="center"/>
          </w:tcPr>
          <w:p w:rsidR="00BC6D17" w:rsidRPr="00BC6D17" w:rsidRDefault="00BC6D17" w:rsidP="00BC6D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43" w:type="pct"/>
            <w:vAlign w:val="center"/>
          </w:tcPr>
          <w:p w:rsidR="00BC6D17" w:rsidRPr="00BC6D17" w:rsidRDefault="00BC6D17" w:rsidP="00BC6D17">
            <w:pPr>
              <w:suppressAutoHyphens/>
              <w:spacing w:after="0" w:line="240" w:lineRule="auto"/>
              <w:ind w:left="25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BC6D17" w:rsidRPr="00BC6D17" w:rsidTr="00D4112E">
        <w:trPr>
          <w:trHeight w:val="340"/>
          <w:jc w:val="center"/>
        </w:trPr>
        <w:tc>
          <w:tcPr>
            <w:tcW w:w="3657" w:type="pct"/>
            <w:vAlign w:val="center"/>
          </w:tcPr>
          <w:p w:rsidR="00BC6D17" w:rsidRPr="00BC6D17" w:rsidRDefault="00BC6D17" w:rsidP="00BC6D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43" w:type="pct"/>
            <w:vAlign w:val="center"/>
          </w:tcPr>
          <w:p w:rsidR="00BC6D17" w:rsidRPr="00BC6D17" w:rsidRDefault="00BC6D17" w:rsidP="00BC6D17">
            <w:pPr>
              <w:suppressAutoHyphens/>
              <w:spacing w:after="0" w:line="240" w:lineRule="auto"/>
              <w:ind w:left="25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C6D17" w:rsidRPr="00BC6D17" w:rsidTr="00D4112E">
        <w:trPr>
          <w:trHeight w:val="340"/>
          <w:jc w:val="center"/>
        </w:trPr>
        <w:tc>
          <w:tcPr>
            <w:tcW w:w="3657" w:type="pct"/>
            <w:vAlign w:val="center"/>
          </w:tcPr>
          <w:p w:rsidR="00BC6D17" w:rsidRPr="00BC6D17" w:rsidRDefault="00BC6D17" w:rsidP="00BC6D1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Pr="00BC6D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в форме экзамена</w:t>
            </w:r>
          </w:p>
        </w:tc>
        <w:tc>
          <w:tcPr>
            <w:tcW w:w="1343" w:type="pct"/>
            <w:vAlign w:val="center"/>
          </w:tcPr>
          <w:p w:rsidR="00BC6D17" w:rsidRPr="00BC6D17" w:rsidRDefault="00BC6D17" w:rsidP="00BC6D17">
            <w:pPr>
              <w:suppressAutoHyphens/>
              <w:spacing w:after="0" w:line="240" w:lineRule="auto"/>
              <w:ind w:left="256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BC6D17" w:rsidRPr="00BC6D17" w:rsidTr="00D4112E">
        <w:trPr>
          <w:trHeight w:val="340"/>
          <w:jc w:val="center"/>
        </w:trPr>
        <w:tc>
          <w:tcPr>
            <w:tcW w:w="5000" w:type="pct"/>
            <w:gridSpan w:val="2"/>
            <w:vAlign w:val="center"/>
          </w:tcPr>
          <w:p w:rsidR="00BC6D17" w:rsidRPr="00BC6D17" w:rsidRDefault="00BC6D17" w:rsidP="00BC6D17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FF45F8" w:rsidRDefault="00FF45F8" w:rsidP="00BC6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D17" w:rsidRPr="00BC6D17" w:rsidRDefault="00FF45F8" w:rsidP="00BC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5F8">
        <w:rPr>
          <w:rFonts w:ascii="Times New Roman" w:hAnsi="Times New Roman" w:cs="Times New Roman"/>
          <w:b/>
          <w:sz w:val="24"/>
          <w:szCs w:val="24"/>
        </w:rPr>
        <w:t xml:space="preserve">Контроль и оценка результатов освоения учебной дисциплины </w:t>
      </w:r>
      <w:r w:rsidR="00BC6D17">
        <w:rPr>
          <w:rFonts w:ascii="Times New Roman" w:hAnsi="Times New Roman" w:cs="Times New Roman"/>
          <w:b/>
          <w:sz w:val="24"/>
          <w:szCs w:val="24"/>
        </w:rPr>
        <w:t>Физика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0"/>
        <w:gridCol w:w="3303"/>
        <w:gridCol w:w="3248"/>
      </w:tblGrid>
      <w:tr w:rsidR="00BC6D17" w:rsidRPr="00BC6D17" w:rsidTr="00D4112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17" w:rsidRPr="00BC6D17" w:rsidRDefault="00BC6D17" w:rsidP="00BC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BC6D17" w:rsidRPr="00BC6D17" w:rsidRDefault="00BC6D17" w:rsidP="00BC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17" w:rsidRPr="00BC6D17" w:rsidRDefault="00BC6D17" w:rsidP="00BC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BC6D17" w:rsidRPr="00BC6D17" w:rsidTr="00D4112E">
        <w:tc>
          <w:tcPr>
            <w:tcW w:w="10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17" w:rsidRPr="00BC6D17" w:rsidRDefault="00BC6D17" w:rsidP="00BC6D17">
            <w:pPr>
              <w:spacing w:before="240"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результаты, отражающие:</w:t>
            </w:r>
          </w:p>
        </w:tc>
      </w:tr>
      <w:tr w:rsidR="00BC6D17" w:rsidRPr="00BC6D17" w:rsidTr="00D4112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17" w:rsidRPr="00BC6D17" w:rsidRDefault="00BC6D17" w:rsidP="00BC6D17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sz w:val="24"/>
                <w:szCs w:val="24"/>
              </w:rPr>
              <w:t xml:space="preserve">1) чувство гордости и уважения к истории и достижениям отечественной физической науки; физически грамотное поведение в профессиональной </w:t>
            </w:r>
            <w:r w:rsidRPr="00BC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в быту при обращении с приборами и устройствами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tabs>
                <w:tab w:val="num" w:pos="360"/>
                <w:tab w:val="left" w:pos="862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Использует приобретенные знания и умения в практической деятельности и повседневной жизни для обеспечения безопасности жизнедеятельности в процессе использования бытовых </w:t>
            </w:r>
            <w:r w:rsidRPr="00BC6D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электроприборов, транспортных средств, средств радио- и телекоммуникационной связи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 Текущий контроль.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рефератов на тему: «Резонанс. Учет в строительстве», «Трансформаторы. Передача и распределение энергии», «Фотоэлементы и их </w:t>
            </w:r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применение», «Изотопы. Применение радиоактивных изотопов»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презентаций на тему: «Международная система единиц СИ», Роль магнитных полей в происходящем на Солнце», «Голография и ее применение», «Конструкция и виды лазеров», «Строение Вселенной», «Эволюция звезд»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Рубежный контроль.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Оценивание участия в конференции: «Физика вокруг нас»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Итоговый контроль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Экзамен.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6D17" w:rsidRPr="00BC6D17" w:rsidTr="00D4112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BC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умение управлять своей познавательной деятельностью, проводить самооценку уровня собственного интеллектуального развития.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Умеет самостоятельно приобретать необходимые ему знания.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Текущий контроль.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Самооценка деятельности обучающихся на занятиях по темам:</w:t>
            </w:r>
            <w:proofErr w:type="gramEnd"/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«Внутренняя энергия тела. Теплообмен. Уравнение теплового баланса», «Электроемкость», «Работа и мощность тока», «Закон Ампера»</w:t>
            </w:r>
          </w:p>
        </w:tc>
      </w:tr>
      <w:tr w:rsidR="00BC6D17" w:rsidRPr="00BC6D17" w:rsidTr="00D4112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6D17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3) </w:t>
            </w:r>
            <w:r w:rsidRPr="00BC6D17">
              <w:rPr>
                <w:rFonts w:ascii="Times New Roman" w:hAnsi="Times New Roman" w:cs="Times New Roman"/>
                <w:sz w:val="24"/>
                <w:szCs w:val="24"/>
              </w:rPr>
              <w:t>самостоятельно добывать новые для себя физические знания, используя для этого доступные источники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Демонстрирует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Текущий контроль.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Оценка конспектов по темам: «Твердые тела. Деформации», «Строение Вселенной»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Рубежный контроль.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Оценивание участия в коллоквиуме по теме: «Электрический ток в различных средах»</w:t>
            </w:r>
          </w:p>
        </w:tc>
      </w:tr>
      <w:tr w:rsidR="00BC6D17" w:rsidRPr="00BC6D17" w:rsidTr="00D4112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sz w:val="24"/>
                <w:szCs w:val="24"/>
              </w:rPr>
              <w:t>4) готовность к продолжению   образования и повышения квалификации в избранной профессиональной деятельности и объективное осознание роли физических компетенций в этом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Знает, как искать и находить нужную </w:t>
            </w:r>
            <w:proofErr w:type="gramStart"/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информацию</w:t>
            </w:r>
            <w:proofErr w:type="gramEnd"/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чтобы решить ту или иную проблему.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Рубежный контроль.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Оценивание </w:t>
            </w:r>
            <w:proofErr w:type="spellStart"/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межпредметного</w:t>
            </w:r>
            <w:proofErr w:type="spellEnd"/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 на тему: «Развитие систем освещения», «Современные строительные материалы», «</w:t>
            </w:r>
            <w:proofErr w:type="spellStart"/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Нанотехнологии</w:t>
            </w:r>
            <w:proofErr w:type="spellEnd"/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строительных материалах», «Система «умный дом» как уменьшить </w:t>
            </w:r>
            <w:proofErr w:type="spellStart"/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теплопотери</w:t>
            </w:r>
            <w:proofErr w:type="spellEnd"/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Итоговый контроль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Экзамен.</w:t>
            </w:r>
          </w:p>
        </w:tc>
      </w:tr>
      <w:tr w:rsidR="00BC6D17" w:rsidRPr="00BC6D17" w:rsidTr="00D4112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sz w:val="24"/>
                <w:szCs w:val="24"/>
              </w:rPr>
              <w:t>5) умение выстраивать конструктивные взаимоотношения в команде по решению общих задач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сотрудничать в группе с другими участниками, спланировать поэтапно действия участников группы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Текущий контроль.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Целенаправленное наблюдение за деятельностью обучающихся на занятиях.</w:t>
            </w:r>
            <w:proofErr w:type="gramEnd"/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умения работать в группах на уроках: «Спектры. Спектральный анализ», «Способы наблюдения и регистрации частиц»</w:t>
            </w:r>
          </w:p>
        </w:tc>
      </w:tr>
      <w:tr w:rsidR="00BC6D17" w:rsidRPr="00BC6D17" w:rsidTr="00D4112E">
        <w:tc>
          <w:tcPr>
            <w:tcW w:w="10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17" w:rsidRPr="00BC6D17" w:rsidRDefault="00BC6D17" w:rsidP="00BC6D17">
            <w:pPr>
              <w:spacing w:before="240"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C6D17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BC6D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результаты, отражающие:</w:t>
            </w:r>
          </w:p>
        </w:tc>
      </w:tr>
      <w:tr w:rsidR="00BC6D17" w:rsidRPr="00BC6D17" w:rsidTr="00D4112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sz w:val="24"/>
                <w:szCs w:val="24"/>
              </w:rPr>
              <w:t xml:space="preserve">1) использовать различные виды познавательной деятельности для решения физических задач, применять основные методы познания (наблюдение, описание, измерение, эксперимент) для изучения различных сторон окружающей действительности; 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pStyle w:val="a9"/>
              <w:tabs>
                <w:tab w:val="left" w:pos="714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BC6D17">
              <w:rPr>
                <w:bCs/>
              </w:rPr>
              <w:t>Четко осознавать, где и каким образом приобретаемые знания могут быть применены в окружающей действительности.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pStyle w:val="a9"/>
              <w:tabs>
                <w:tab w:val="left" w:pos="714"/>
              </w:tabs>
              <w:spacing w:before="0" w:beforeAutospacing="0" w:after="0" w:afterAutospacing="0"/>
              <w:jc w:val="both"/>
              <w:rPr>
                <w:bCs/>
                <w:i/>
              </w:rPr>
            </w:pP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Текущий контроль.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sz w:val="24"/>
                <w:szCs w:val="24"/>
              </w:rPr>
              <w:t>Оценивание работы по решению задач по темам: «Законы Ньютона», «Законы сохранения», «Постоянный электрический ток», «Сила Ампера», «Сила Лоренца»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Итоговый контроль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17" w:rsidRPr="00BC6D17" w:rsidTr="00D4112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overflowPunct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sz w:val="24"/>
                <w:szCs w:val="24"/>
              </w:rPr>
              <w:t>2) использовать основные интеллектуальные операции: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физических объектов, физических явлений и физических процессов, с которыми возникает необходимость сталкиваться в профессиональной сфере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Видеть возникающие в реальной жизни проблемы и, используя современные технологии, искать пути рационального их решения.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Рубежный контроль.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Оценивание </w:t>
            </w:r>
            <w:proofErr w:type="spellStart"/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межпредметного</w:t>
            </w:r>
            <w:proofErr w:type="spellEnd"/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 на тему: «Развитие систем освещения», «Современные строительные материалы», «</w:t>
            </w:r>
            <w:proofErr w:type="spellStart"/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Нанотехнологии</w:t>
            </w:r>
            <w:proofErr w:type="spellEnd"/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строительных материалах», «Система «умный дом» как уменьшить </w:t>
            </w:r>
            <w:proofErr w:type="spellStart"/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теплопотери</w:t>
            </w:r>
            <w:proofErr w:type="spellEnd"/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  <w:tr w:rsidR="00BC6D17" w:rsidRPr="00BC6D17" w:rsidTr="00D4112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sz w:val="24"/>
                <w:szCs w:val="24"/>
              </w:rPr>
              <w:t>анализировать и представлять информацию в различных видах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Текущий контроль.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рефератов на тему: «Резонанс. Учет в строительстве», «Трансформаторы. Передача и распределение энергии», «Фотоэлементы и их применение», «Радиоактивность в нашем доме»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6D17" w:rsidRPr="00BC6D17" w:rsidTr="00D4112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BC6D17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3) </w:t>
            </w:r>
            <w:r w:rsidRPr="00BC6D1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различные источники для получения физической информации, умение оценить её достоверность;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Демонстрирует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Текущий контроль.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рефератов на тему: «Резонанс. Учет в строительстве», «Трансформаторы. Передача и распределение энергии», «Фотоэлементы и их применение», «Радиоактивность в нашем доме»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презентаций на тему: «Международная система единиц СИ», Роль магнитных полей в происходящем на Солнце», «Голография и ее применение», «Конструкция и виды лазеров», «Строение Вселенной», «Эволюция звезд»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C6D17" w:rsidRPr="00BC6D17" w:rsidTr="00D4112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BC6D17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4) </w:t>
            </w:r>
            <w:r w:rsidRPr="00BC6D17">
              <w:rPr>
                <w:rFonts w:ascii="Times New Roman" w:hAnsi="Times New Roman" w:cs="Times New Roman"/>
                <w:sz w:val="24"/>
                <w:szCs w:val="24"/>
              </w:rPr>
              <w:t>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Грамотное владение речью, соблюдение регламента, удерживает внимание аудитории, аргументированность основных позиций, уверенно держится перед аудиторией, не </w:t>
            </w:r>
            <w:proofErr w:type="gramStart"/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привязан</w:t>
            </w:r>
            <w:proofErr w:type="gramEnd"/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конспекту.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Текущий контроль.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рефератов на тему: «Резонанс. Учет в строительстве», «Трансформаторы. Передача и распределение энергии», «Фотоэлементы и их применение».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презентаций на тему: «Международная система единиц СИ», Роль магнитных полей в происходящем на Солнце», «Голография и ее применение», «Конструкция и виды лазеров», «Планеты Солнечной системы», «</w:t>
            </w:r>
            <w:proofErr w:type="spellStart"/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РПождение</w:t>
            </w:r>
            <w:proofErr w:type="spellEnd"/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эволюция звезд»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Рубежный контроль.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Оценивание участия в конференции: «Физика вокруг нас»</w:t>
            </w:r>
          </w:p>
        </w:tc>
      </w:tr>
      <w:tr w:rsidR="00BC6D17" w:rsidRPr="00BC6D17" w:rsidTr="00D4112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6D17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5) </w:t>
            </w:r>
            <w:r w:rsidRPr="00BC6D17">
              <w:rPr>
                <w:rFonts w:ascii="Times New Roman" w:hAnsi="Times New Roman" w:cs="Times New Roman"/>
                <w:sz w:val="24"/>
                <w:szCs w:val="24"/>
              </w:rPr>
              <w:t>умение генерировать идеи и определять средства, необходимые для их реализации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Демонстрирует умение формулирования проблем, определение целей и способов их достижения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Рубежный  контроль.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Оценивание </w:t>
            </w:r>
            <w:proofErr w:type="spellStart"/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межпредметного</w:t>
            </w:r>
            <w:proofErr w:type="spellEnd"/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 на тему: «Развитие систем освещения», «Современные строительные материалы», «</w:t>
            </w:r>
            <w:proofErr w:type="spellStart"/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Нанотехнологии</w:t>
            </w:r>
            <w:proofErr w:type="spellEnd"/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строительных материалах», «Система «умный дом» как уменьшить </w:t>
            </w:r>
            <w:proofErr w:type="spellStart"/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теплопотери</w:t>
            </w:r>
            <w:proofErr w:type="spellEnd"/>
          </w:p>
        </w:tc>
      </w:tr>
      <w:tr w:rsidR="00BC6D17" w:rsidRPr="00BC6D17" w:rsidTr="00D4112E">
        <w:tc>
          <w:tcPr>
            <w:tcW w:w="10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17" w:rsidRPr="00BC6D17" w:rsidRDefault="00BC6D17" w:rsidP="00BC6D17">
            <w:pPr>
              <w:spacing w:before="240"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 результаты, отражающие:</w:t>
            </w:r>
          </w:p>
        </w:tc>
      </w:tr>
      <w:tr w:rsidR="00BC6D17" w:rsidRPr="00BC6D17" w:rsidTr="00D4112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BC6D1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C6D1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sz w:val="24"/>
                <w:szCs w:val="24"/>
              </w:rPr>
              <w:t>Понимает роль физики в формировании кругозора и функциональной грамотности человека для решения практических задач;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Рубежный  контроль.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Оценивание участия в конференции: «Физика вокруг нас»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Оценивание </w:t>
            </w:r>
            <w:proofErr w:type="spellStart"/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межпредметного</w:t>
            </w:r>
            <w:proofErr w:type="spellEnd"/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 на тему: «Развитие систем освещения», «Современные строительные материалы», «</w:t>
            </w:r>
            <w:proofErr w:type="spellStart"/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Нанотехнологии</w:t>
            </w:r>
            <w:proofErr w:type="spellEnd"/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строительных материалах», «Система «умный дом» как уменьшить </w:t>
            </w:r>
            <w:proofErr w:type="spellStart"/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теплопотери</w:t>
            </w:r>
            <w:proofErr w:type="spellEnd"/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Итоговый контроль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Экзамен.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6D17" w:rsidRPr="00BC6D17" w:rsidTr="00D4112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sz w:val="24"/>
                <w:szCs w:val="24"/>
              </w:rPr>
      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Описывает и объясняет физические явления и свойства </w:t>
            </w:r>
            <w:proofErr w:type="spellStart"/>
            <w:r w:rsidRPr="00BC6D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тел</w:t>
            </w:r>
            <w:proofErr w:type="gramStart"/>
            <w:r w:rsidRPr="00BC6D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:д</w:t>
            </w:r>
            <w:proofErr w:type="gramEnd"/>
            <w:r w:rsidRPr="00BC6D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вижение</w:t>
            </w:r>
            <w:proofErr w:type="spellEnd"/>
            <w:r w:rsidRPr="00BC6D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небесных тел и искусственных спутников Земли; свойства газов, жидкостей и твердых тел; электромагнитн</w:t>
            </w:r>
            <w:r w:rsidRPr="00BC6D1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ую</w:t>
            </w:r>
            <w:r w:rsidRPr="00BC6D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индукци</w:t>
            </w:r>
            <w:r w:rsidRPr="00BC6D1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ю</w:t>
            </w:r>
            <w:r w:rsidRPr="00BC6D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r w:rsidRPr="00BC6D1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распространение электромагнитных волн;</w:t>
            </w:r>
            <w:r w:rsidRPr="00BC6D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волновые свойства света; излучение и поглощение света атомом; фотоэффект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Текущий контроль.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практических работ по темам: «Закон сохранения импульса», «Электромагнитные колебания», «Геометрическая оптика», 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Оценивание терминологического диктанта по теме: «Волновые свойства света»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Рубежный контроль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Оценивание контрольных работ по темам: «Молекулярная физика. Термодинамика. Тепловые двигатели», «Фотоэффект. Физика атомного ядра»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Итоговый контроль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Экзамен.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C6D17" w:rsidRPr="00BC6D17" w:rsidTr="00D4112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en-US"/>
              </w:rPr>
            </w:pPr>
            <w:r w:rsidRPr="00BC6D17">
              <w:rPr>
                <w:rFonts w:ascii="Times New Roman" w:hAnsi="Times New Roman" w:cs="Times New Roman"/>
                <w:sz w:val="24"/>
                <w:szCs w:val="24"/>
              </w:rPr>
              <w:t>3) 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Отличает гипотезы от научных теорий, делает выводы на основе экспериментальных данных.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Текущий контроль.</w:t>
            </w:r>
          </w:p>
          <w:p w:rsidR="00BC6D17" w:rsidRPr="00BC6D17" w:rsidRDefault="00BC6D17" w:rsidP="00BC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лабораторных работ: «Определение плотности вещества», «Проверка закона Бойля-Мариотта», «Определение влажности с помощью психрометра», «Определение коэффициента поверхностного натяжения»,  «</w:t>
            </w:r>
            <w:r w:rsidRPr="00BC6D17">
              <w:rPr>
                <w:rFonts w:ascii="Times New Roman" w:hAnsi="Times New Roman" w:cs="Times New Roman"/>
                <w:sz w:val="24"/>
                <w:szCs w:val="24"/>
              </w:rPr>
              <w:t>Определение ЭДС и внутреннего сопротивления источника тока», «Исследование законов соединения резисторов»,</w:t>
            </w:r>
            <w:r w:rsidRPr="00BC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«Изучение явления электромагнитной индукции»,</w:t>
            </w:r>
            <w:r w:rsidRPr="00BC6D17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ускорения свободного падения при помощи математического маятника», «Определение длины световой волны», «Определение показателя преломления стекла».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Итоговый контроль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</w:p>
          <w:p w:rsidR="00BC6D17" w:rsidRPr="00BC6D17" w:rsidRDefault="00BC6D17" w:rsidP="00BC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17" w:rsidRPr="00BC6D17" w:rsidTr="00D4112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17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4) </w:t>
            </w:r>
            <w:proofErr w:type="spellStart"/>
            <w:r w:rsidRPr="00BC6D1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C6D17">
              <w:rPr>
                <w:rFonts w:ascii="Times New Roman" w:hAnsi="Times New Roman" w:cs="Times New Roman"/>
                <w:sz w:val="24"/>
                <w:szCs w:val="24"/>
              </w:rPr>
              <w:t xml:space="preserve"> умения решать физические задачи;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tabs>
                <w:tab w:val="num" w:pos="360"/>
                <w:tab w:val="left" w:pos="862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Определяет характер физического процесса по графику, таблице, формуле; применяет полученные знания для решения физических задач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Текущий контроль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Оценивание  практических работ по темам: «Механика», «Молекулярная физика Термодинамика», «Электростатика», «Постоянный электрический ток», «Магнитное поле», «Механические колебания и волны», «Электромагнитные колебания и волны», «Оптика», Элементы квантовой физики», Строение атома и атомного ядра»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Рубежный контроль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Оценивание контрольных работ по темам: «Молекулярная физика. Термодинамика. Тепловые двигатели», 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«Фотоэффект. Физика атомного ядра»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Итоговый контроль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Экзамен.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C6D17" w:rsidRPr="00BC6D17" w:rsidTr="00D4112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BC6D1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C6D17">
              <w:rPr>
                <w:rFonts w:ascii="Times New Roman" w:hAnsi="Times New Roman" w:cs="Times New Roman"/>
                <w:sz w:val="24"/>
                <w:szCs w:val="24"/>
              </w:rPr>
      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      </w:r>
          </w:p>
          <w:p w:rsidR="00BC6D17" w:rsidRPr="00BC6D17" w:rsidRDefault="00BC6D17" w:rsidP="00BC6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Видеть возникающие в реальной жизни проблемы и, используя современные технологии, искать пути рационального их решения.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Рубежный  контроль.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Оценивание участия в конференции: «Физика вокруг нас»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Итоговый контроль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Экзамен.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C6D17" w:rsidRPr="00BC6D17" w:rsidTr="00D4112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Pr="00BC6D1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C6D17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позиции по отношению к физической информации, получаемой из разных источников.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tabs>
                <w:tab w:val="num" w:pos="360"/>
                <w:tab w:val="left" w:pos="862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Воспринимать и на основе полученных знаний самостоятельно оценивать информацию, содержащуюся в сообщениях СМИ, Интернете, научно-популярных статьях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Текущий контроль.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D17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участия в диспуте: «Радиоактивность в нашем доме»; «Альтернативные источники энергии»</w:t>
            </w:r>
          </w:p>
          <w:p w:rsidR="00BC6D17" w:rsidRPr="00BC6D17" w:rsidRDefault="00BC6D17" w:rsidP="00BC6D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534813" w:rsidRPr="00FF45F8" w:rsidRDefault="00534813" w:rsidP="00BC6D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534813" w:rsidRPr="00FF45F8" w:rsidSect="000469E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34C4"/>
    <w:multiLevelType w:val="multilevel"/>
    <w:tmpl w:val="F676961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color w:val="auto"/>
      </w:rPr>
    </w:lvl>
  </w:abstractNum>
  <w:abstractNum w:abstractNumId="1">
    <w:nsid w:val="295A0D95"/>
    <w:multiLevelType w:val="multilevel"/>
    <w:tmpl w:val="356279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0D25F9"/>
    <w:multiLevelType w:val="hybridMultilevel"/>
    <w:tmpl w:val="DB3E65EE"/>
    <w:lvl w:ilvl="0" w:tplc="999C8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C3A52"/>
    <w:rsid w:val="00020E51"/>
    <w:rsid w:val="000469EC"/>
    <w:rsid w:val="00083335"/>
    <w:rsid w:val="001B61C3"/>
    <w:rsid w:val="002C65F8"/>
    <w:rsid w:val="00324346"/>
    <w:rsid w:val="003C6B32"/>
    <w:rsid w:val="00412F0D"/>
    <w:rsid w:val="00534813"/>
    <w:rsid w:val="006115E3"/>
    <w:rsid w:val="006C3A52"/>
    <w:rsid w:val="007E1871"/>
    <w:rsid w:val="008B005A"/>
    <w:rsid w:val="00900335"/>
    <w:rsid w:val="00905B8A"/>
    <w:rsid w:val="009926D2"/>
    <w:rsid w:val="00B6358A"/>
    <w:rsid w:val="00BC6D17"/>
    <w:rsid w:val="00C15078"/>
    <w:rsid w:val="00D569DA"/>
    <w:rsid w:val="00DF0090"/>
    <w:rsid w:val="00E63B35"/>
    <w:rsid w:val="00F47AB3"/>
    <w:rsid w:val="00FF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5"/>
    <w:locked/>
    <w:rsid w:val="000469EC"/>
    <w:rPr>
      <w:rFonts w:ascii="Courier New" w:hAnsi="Courier New" w:cs="Courier New"/>
      <w:bCs/>
    </w:rPr>
  </w:style>
  <w:style w:type="paragraph" w:styleId="a5">
    <w:name w:val="Plain Text"/>
    <w:basedOn w:val="a"/>
    <w:link w:val="a4"/>
    <w:rsid w:val="000469EC"/>
    <w:pPr>
      <w:spacing w:after="0" w:line="240" w:lineRule="auto"/>
    </w:pPr>
    <w:rPr>
      <w:rFonts w:ascii="Courier New" w:hAnsi="Courier New" w:cs="Courier New"/>
      <w:bCs/>
    </w:rPr>
  </w:style>
  <w:style w:type="character" w:customStyle="1" w:styleId="1">
    <w:name w:val="Текст Знак1"/>
    <w:basedOn w:val="a0"/>
    <w:link w:val="a5"/>
    <w:uiPriority w:val="99"/>
    <w:semiHidden/>
    <w:rsid w:val="000469EC"/>
    <w:rPr>
      <w:rFonts w:ascii="Consolas" w:hAnsi="Consolas"/>
      <w:sz w:val="21"/>
      <w:szCs w:val="21"/>
    </w:rPr>
  </w:style>
  <w:style w:type="character" w:customStyle="1" w:styleId="fontstyle01">
    <w:name w:val="fontstyle01"/>
    <w:basedOn w:val="a0"/>
    <w:rsid w:val="000469EC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List Paragraph"/>
    <w:basedOn w:val="a"/>
    <w:uiPriority w:val="34"/>
    <w:qFormat/>
    <w:rsid w:val="003C6B3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_"/>
    <w:link w:val="3"/>
    <w:rsid w:val="00FF45F8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7"/>
    <w:rsid w:val="00FF45F8"/>
    <w:pPr>
      <w:widowControl w:val="0"/>
      <w:shd w:val="clear" w:color="auto" w:fill="FFFFFF"/>
      <w:spacing w:before="360" w:after="480" w:line="0" w:lineRule="atLeast"/>
      <w:ind w:hanging="1080"/>
      <w:jc w:val="center"/>
    </w:pPr>
    <w:rPr>
      <w:sz w:val="28"/>
      <w:szCs w:val="28"/>
    </w:rPr>
  </w:style>
  <w:style w:type="character" w:customStyle="1" w:styleId="2">
    <w:name w:val="Основной текст (2)_"/>
    <w:link w:val="20"/>
    <w:rsid w:val="00FF45F8"/>
    <w:rPr>
      <w:i/>
      <w:iCs/>
      <w:sz w:val="28"/>
      <w:szCs w:val="28"/>
      <w:shd w:val="clear" w:color="auto" w:fill="FFFFFF"/>
    </w:rPr>
  </w:style>
  <w:style w:type="character" w:customStyle="1" w:styleId="a8">
    <w:name w:val="Основной текст + Курсив"/>
    <w:rsid w:val="00FF45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FF45F8"/>
    <w:pPr>
      <w:widowControl w:val="0"/>
      <w:shd w:val="clear" w:color="auto" w:fill="FFFFFF"/>
      <w:spacing w:before="1200" w:after="600" w:line="322" w:lineRule="exact"/>
    </w:pPr>
    <w:rPr>
      <w:i/>
      <w:iCs/>
      <w:sz w:val="28"/>
      <w:szCs w:val="28"/>
    </w:rPr>
  </w:style>
  <w:style w:type="paragraph" w:customStyle="1" w:styleId="Default">
    <w:name w:val="Default"/>
    <w:rsid w:val="00FF45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BC6D1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BC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Cотрудник</dc:creator>
  <cp:keywords/>
  <dc:description/>
  <cp:lastModifiedBy>Cотрудник</cp:lastModifiedBy>
  <cp:revision>23</cp:revision>
  <dcterms:created xsi:type="dcterms:W3CDTF">2023-01-16T09:01:00Z</dcterms:created>
  <dcterms:modified xsi:type="dcterms:W3CDTF">2023-01-17T15:39:00Z</dcterms:modified>
</cp:coreProperties>
</file>